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6C" w:rsidRPr="008944CE" w:rsidRDefault="008944CE">
      <w:pPr>
        <w:rPr>
          <w:b/>
          <w:sz w:val="32"/>
          <w:szCs w:val="32"/>
          <w:lang w:val="nn-NO"/>
        </w:rPr>
      </w:pPr>
      <w:r w:rsidRPr="008944CE">
        <w:rPr>
          <w:b/>
          <w:sz w:val="32"/>
          <w:szCs w:val="32"/>
          <w:lang w:val="nn-NO"/>
        </w:rPr>
        <w:t>Nytt regelverk om eleva</w:t>
      </w:r>
      <w:r w:rsidR="002277BA" w:rsidRPr="008944CE">
        <w:rPr>
          <w:b/>
          <w:sz w:val="32"/>
          <w:szCs w:val="32"/>
          <w:lang w:val="nn-NO"/>
        </w:rPr>
        <w:t>nes rett til e</w:t>
      </w:r>
      <w:r w:rsidRPr="008944CE">
        <w:rPr>
          <w:b/>
          <w:sz w:val="32"/>
          <w:szCs w:val="32"/>
          <w:lang w:val="nn-NO"/>
        </w:rPr>
        <w:t>it godt sku</w:t>
      </w:r>
      <w:r w:rsidR="002277BA" w:rsidRPr="008944CE">
        <w:rPr>
          <w:b/>
          <w:sz w:val="32"/>
          <w:szCs w:val="32"/>
          <w:lang w:val="nn-NO"/>
        </w:rPr>
        <w:t>lemiljø</w:t>
      </w:r>
    </w:p>
    <w:p w:rsidR="002277BA" w:rsidRPr="008944CE" w:rsidRDefault="008944CE">
      <w:pPr>
        <w:rPr>
          <w:rFonts w:cs="Arial"/>
          <w:color w:val="303030"/>
          <w:lang w:val="nn-NO"/>
        </w:rPr>
      </w:pPr>
      <w:r w:rsidRPr="008944CE">
        <w:rPr>
          <w:rFonts w:cs="Arial"/>
          <w:color w:val="303030"/>
          <w:lang w:val="nn-NO"/>
        </w:rPr>
        <w:t>Stortinget har vedteke nytt regelverk om sku</w:t>
      </w:r>
      <w:r w:rsidR="002277BA" w:rsidRPr="008944CE">
        <w:rPr>
          <w:rFonts w:cs="Arial"/>
          <w:color w:val="303030"/>
          <w:lang w:val="nn-NO"/>
        </w:rPr>
        <w:t>lemiljø. Det nye regelverket gjelder fr</w:t>
      </w:r>
      <w:r w:rsidRPr="008944CE">
        <w:rPr>
          <w:rFonts w:cs="Arial"/>
          <w:color w:val="303030"/>
          <w:lang w:val="nn-NO"/>
        </w:rPr>
        <w:t>å</w:t>
      </w:r>
      <w:r w:rsidR="002277BA" w:rsidRPr="008944CE">
        <w:rPr>
          <w:rFonts w:cs="Arial"/>
          <w:color w:val="303030"/>
          <w:lang w:val="nn-NO"/>
        </w:rPr>
        <w:t xml:space="preserve"> 1. august 2017. Det nye regelverket finnes i e</w:t>
      </w:r>
      <w:r w:rsidRPr="008944CE">
        <w:rPr>
          <w:rFonts w:cs="Arial"/>
          <w:color w:val="303030"/>
          <w:lang w:val="nn-NO"/>
        </w:rPr>
        <w:t>i</w:t>
      </w:r>
      <w:r w:rsidR="002277BA" w:rsidRPr="008944CE">
        <w:rPr>
          <w:rFonts w:cs="Arial"/>
          <w:color w:val="303030"/>
          <w:lang w:val="nn-NO"/>
        </w:rPr>
        <w:t xml:space="preserve">t nytt </w:t>
      </w:r>
      <w:hyperlink r:id="rId7" w:anchor="KAPITTEL_11" w:history="1">
        <w:r w:rsidR="002277BA" w:rsidRPr="008944CE">
          <w:rPr>
            <w:rStyle w:val="Hyperkobling"/>
            <w:rFonts w:cs="Arial"/>
            <w:lang w:val="nn-NO"/>
          </w:rPr>
          <w:t>kapittel 9 A i opplæringsloven</w:t>
        </w:r>
      </w:hyperlink>
      <w:r w:rsidR="002277BA" w:rsidRPr="008944CE">
        <w:rPr>
          <w:rFonts w:cs="Arial"/>
          <w:color w:val="303030"/>
          <w:lang w:val="nn-NO"/>
        </w:rPr>
        <w:t xml:space="preserve">. </w:t>
      </w:r>
    </w:p>
    <w:p w:rsidR="001F0B62" w:rsidRPr="008944CE" w:rsidRDefault="001F0B62">
      <w:pPr>
        <w:rPr>
          <w:rFonts w:cs="Arial"/>
          <w:color w:val="303030"/>
          <w:lang w:val="nn-NO"/>
        </w:rPr>
      </w:pPr>
    </w:p>
    <w:p w:rsidR="001F0B62" w:rsidRPr="001F0B62" w:rsidRDefault="001F0B62">
      <w:pPr>
        <w:rPr>
          <w:rFonts w:cs="Arial"/>
          <w:b/>
          <w:color w:val="303030"/>
          <w:sz w:val="24"/>
          <w:szCs w:val="24"/>
        </w:rPr>
      </w:pPr>
      <w:r w:rsidRPr="001F0B62">
        <w:rPr>
          <w:rFonts w:cs="Arial"/>
          <w:b/>
          <w:color w:val="303030"/>
          <w:sz w:val="24"/>
          <w:szCs w:val="24"/>
        </w:rPr>
        <w:t xml:space="preserve">Nulltoleranse mot </w:t>
      </w:r>
      <w:proofErr w:type="spellStart"/>
      <w:r w:rsidRPr="001F0B62">
        <w:rPr>
          <w:rFonts w:cs="Arial"/>
          <w:b/>
          <w:color w:val="303030"/>
          <w:sz w:val="24"/>
          <w:szCs w:val="24"/>
        </w:rPr>
        <w:t>krenk</w:t>
      </w:r>
      <w:r w:rsidR="008944CE">
        <w:rPr>
          <w:rFonts w:cs="Arial"/>
          <w:b/>
          <w:color w:val="303030"/>
          <w:sz w:val="24"/>
          <w:szCs w:val="24"/>
        </w:rPr>
        <w:t>jande</w:t>
      </w:r>
      <w:proofErr w:type="spellEnd"/>
      <w:r w:rsidR="008944CE">
        <w:rPr>
          <w:rFonts w:cs="Arial"/>
          <w:b/>
          <w:color w:val="303030"/>
          <w:sz w:val="24"/>
          <w:szCs w:val="24"/>
        </w:rPr>
        <w:t xml:space="preserve"> </w:t>
      </w:r>
      <w:proofErr w:type="spellStart"/>
      <w:r w:rsidR="008944CE">
        <w:rPr>
          <w:rFonts w:cs="Arial"/>
          <w:b/>
          <w:color w:val="303030"/>
          <w:sz w:val="24"/>
          <w:szCs w:val="24"/>
        </w:rPr>
        <w:t>handlingar</w:t>
      </w:r>
      <w:proofErr w:type="spellEnd"/>
    </w:p>
    <w:p w:rsidR="002277BA" w:rsidRPr="001F0B62" w:rsidRDefault="002277BA">
      <w:pPr>
        <w:rPr>
          <w:rFonts w:cs="Arial"/>
          <w:color w:val="303030"/>
        </w:rPr>
      </w:pPr>
      <w:r w:rsidRPr="001F0B62">
        <w:rPr>
          <w:rFonts w:cs="Arial"/>
          <w:color w:val="303030"/>
        </w:rPr>
        <w:t xml:space="preserve">Det nye regelverket slår fast: </w:t>
      </w:r>
    </w:p>
    <w:p w:rsidR="002277BA" w:rsidRPr="008944CE" w:rsidRDefault="002277BA" w:rsidP="002277BA">
      <w:pPr>
        <w:pStyle w:val="Listeavsnitt"/>
        <w:numPr>
          <w:ilvl w:val="0"/>
          <w:numId w:val="1"/>
        </w:numPr>
        <w:rPr>
          <w:rFonts w:cs="Arial"/>
          <w:color w:val="303030"/>
          <w:lang w:val="nn-NO"/>
        </w:rPr>
      </w:pPr>
      <w:r w:rsidRPr="008944CE">
        <w:rPr>
          <w:rFonts w:cs="Arial"/>
          <w:color w:val="303030"/>
          <w:lang w:val="nn-NO"/>
        </w:rPr>
        <w:t>alle elev</w:t>
      </w:r>
      <w:r w:rsidR="008944CE" w:rsidRPr="008944CE">
        <w:rPr>
          <w:rFonts w:cs="Arial"/>
          <w:color w:val="303030"/>
          <w:lang w:val="nn-NO"/>
        </w:rPr>
        <w:t>a</w:t>
      </w:r>
      <w:r w:rsidRPr="008944CE">
        <w:rPr>
          <w:rFonts w:cs="Arial"/>
          <w:color w:val="303030"/>
          <w:lang w:val="nn-NO"/>
        </w:rPr>
        <w:t>r har rett til e</w:t>
      </w:r>
      <w:r w:rsidR="008944CE" w:rsidRPr="008944CE">
        <w:rPr>
          <w:rFonts w:cs="Arial"/>
          <w:color w:val="303030"/>
          <w:lang w:val="nn-NO"/>
        </w:rPr>
        <w:t>it godt skulemiljø som fremma</w:t>
      </w:r>
      <w:r w:rsidRPr="008944CE">
        <w:rPr>
          <w:rFonts w:cs="Arial"/>
          <w:color w:val="303030"/>
          <w:lang w:val="nn-NO"/>
        </w:rPr>
        <w:t>r helse, trivsel og læring</w:t>
      </w:r>
      <w:r w:rsidR="008944CE">
        <w:rPr>
          <w:rFonts w:cs="Arial"/>
          <w:color w:val="303030"/>
          <w:lang w:val="nn-NO"/>
        </w:rPr>
        <w:t>.</w:t>
      </w:r>
    </w:p>
    <w:p w:rsidR="002277BA" w:rsidRPr="008944CE" w:rsidRDefault="002277BA" w:rsidP="002277BA">
      <w:pPr>
        <w:pStyle w:val="Listeavsnitt"/>
        <w:numPr>
          <w:ilvl w:val="0"/>
          <w:numId w:val="1"/>
        </w:numPr>
        <w:rPr>
          <w:rFonts w:cs="Arial"/>
          <w:color w:val="303030"/>
          <w:lang w:val="nn-NO"/>
        </w:rPr>
      </w:pPr>
      <w:r w:rsidRPr="008944CE">
        <w:rPr>
          <w:rFonts w:cs="Arial"/>
          <w:color w:val="303030"/>
          <w:lang w:val="nn-NO"/>
        </w:rPr>
        <w:t>sk</w:t>
      </w:r>
      <w:r w:rsidR="008944CE" w:rsidRPr="008944CE">
        <w:rPr>
          <w:rFonts w:cs="Arial"/>
          <w:color w:val="303030"/>
          <w:lang w:val="nn-NO"/>
        </w:rPr>
        <w:t>u</w:t>
      </w:r>
      <w:r w:rsidRPr="008944CE">
        <w:rPr>
          <w:rFonts w:cs="Arial"/>
          <w:color w:val="303030"/>
          <w:lang w:val="nn-NO"/>
        </w:rPr>
        <w:t>len sk</w:t>
      </w:r>
      <w:r w:rsidR="008944CE" w:rsidRPr="008944CE">
        <w:rPr>
          <w:rFonts w:cs="Arial"/>
          <w:color w:val="303030"/>
          <w:lang w:val="nn-NO"/>
        </w:rPr>
        <w:t>al ha nulltoleranse mot krenkjande handlingar som mobbing, va</w:t>
      </w:r>
      <w:r w:rsidRPr="008944CE">
        <w:rPr>
          <w:rFonts w:cs="Arial"/>
          <w:color w:val="303030"/>
          <w:lang w:val="nn-NO"/>
        </w:rPr>
        <w:t xml:space="preserve">ld og diskriminering. </w:t>
      </w:r>
    </w:p>
    <w:p w:rsidR="001F0B62" w:rsidRPr="008944CE" w:rsidRDefault="001F0B62">
      <w:pPr>
        <w:rPr>
          <w:rFonts w:cs="Arial"/>
          <w:b/>
          <w:color w:val="303030"/>
          <w:lang w:val="nn-NO"/>
        </w:rPr>
      </w:pPr>
    </w:p>
    <w:p w:rsidR="001F0B62" w:rsidRPr="008944CE" w:rsidRDefault="001F0B62">
      <w:pPr>
        <w:rPr>
          <w:rFonts w:cs="Arial"/>
          <w:b/>
          <w:color w:val="303030"/>
          <w:sz w:val="24"/>
          <w:szCs w:val="24"/>
          <w:lang w:val="nn-NO"/>
        </w:rPr>
      </w:pPr>
      <w:r w:rsidRPr="008944CE">
        <w:rPr>
          <w:rFonts w:cs="Arial"/>
          <w:b/>
          <w:color w:val="303030"/>
          <w:sz w:val="24"/>
          <w:szCs w:val="24"/>
          <w:lang w:val="nn-NO"/>
        </w:rPr>
        <w:t>Aktivitetsplikt for sk</w:t>
      </w:r>
      <w:r w:rsidR="008944CE" w:rsidRPr="008944CE">
        <w:rPr>
          <w:rFonts w:cs="Arial"/>
          <w:b/>
          <w:color w:val="303030"/>
          <w:sz w:val="24"/>
          <w:szCs w:val="24"/>
          <w:lang w:val="nn-NO"/>
        </w:rPr>
        <w:t>ula</w:t>
      </w:r>
      <w:r w:rsidRPr="008944CE">
        <w:rPr>
          <w:rFonts w:cs="Arial"/>
          <w:b/>
          <w:color w:val="303030"/>
          <w:sz w:val="24"/>
          <w:szCs w:val="24"/>
          <w:lang w:val="nn-NO"/>
        </w:rPr>
        <w:t>ne</w:t>
      </w:r>
    </w:p>
    <w:p w:rsidR="000E3090" w:rsidRPr="001F0B62" w:rsidRDefault="008944CE">
      <w:pPr>
        <w:rPr>
          <w:rFonts w:cs="Arial"/>
          <w:color w:val="303030"/>
        </w:rPr>
      </w:pPr>
      <w:r w:rsidRPr="008944CE">
        <w:rPr>
          <w:rFonts w:cs="Arial"/>
          <w:color w:val="303030"/>
          <w:lang w:val="nn-NO"/>
        </w:rPr>
        <w:t>I det nye regelverket har sku</w:t>
      </w:r>
      <w:r>
        <w:rPr>
          <w:rFonts w:cs="Arial"/>
          <w:color w:val="303030"/>
          <w:lang w:val="nn-NO"/>
        </w:rPr>
        <w:t>len fått</w:t>
      </w:r>
      <w:r w:rsidR="000E3090" w:rsidRPr="008944CE">
        <w:rPr>
          <w:rFonts w:cs="Arial"/>
          <w:color w:val="303030"/>
          <w:lang w:val="nn-NO"/>
        </w:rPr>
        <w:t xml:space="preserve"> aktivitetsplikt. </w:t>
      </w:r>
      <w:r>
        <w:rPr>
          <w:rFonts w:cs="Arial"/>
          <w:color w:val="303030"/>
        </w:rPr>
        <w:t>Aktivitetsplikta</w:t>
      </w:r>
      <w:r w:rsidR="000E3090" w:rsidRPr="001F0B62">
        <w:rPr>
          <w:rFonts w:cs="Arial"/>
          <w:color w:val="303030"/>
        </w:rPr>
        <w:t xml:space="preserve"> </w:t>
      </w:r>
      <w:proofErr w:type="spellStart"/>
      <w:r w:rsidR="000E3090" w:rsidRPr="001F0B62">
        <w:rPr>
          <w:rFonts w:cs="Arial"/>
          <w:color w:val="303030"/>
        </w:rPr>
        <w:t>inneb</w:t>
      </w:r>
      <w:r>
        <w:rPr>
          <w:rFonts w:cs="Arial"/>
          <w:color w:val="303030"/>
        </w:rPr>
        <w:t>er</w:t>
      </w:r>
      <w:proofErr w:type="spellEnd"/>
      <w:r>
        <w:rPr>
          <w:rFonts w:cs="Arial"/>
          <w:color w:val="303030"/>
        </w:rPr>
        <w:t xml:space="preserve"> at </w:t>
      </w:r>
      <w:proofErr w:type="spellStart"/>
      <w:r>
        <w:rPr>
          <w:rFonts w:cs="Arial"/>
          <w:color w:val="303030"/>
        </w:rPr>
        <w:t>skulens</w:t>
      </w:r>
      <w:proofErr w:type="spellEnd"/>
      <w:r>
        <w:rPr>
          <w:rFonts w:cs="Arial"/>
          <w:color w:val="303030"/>
        </w:rPr>
        <w:t xml:space="preserve"> til</w:t>
      </w:r>
      <w:r w:rsidR="000E3090" w:rsidRPr="001F0B62">
        <w:rPr>
          <w:rFonts w:cs="Arial"/>
          <w:color w:val="303030"/>
        </w:rPr>
        <w:t>s</w:t>
      </w:r>
      <w:r>
        <w:rPr>
          <w:rFonts w:cs="Arial"/>
          <w:color w:val="303030"/>
        </w:rPr>
        <w:t>e</w:t>
      </w:r>
      <w:r w:rsidR="000E3090" w:rsidRPr="001F0B62">
        <w:rPr>
          <w:rFonts w:cs="Arial"/>
          <w:color w:val="303030"/>
        </w:rPr>
        <w:t>tte har</w:t>
      </w:r>
      <w:r w:rsidR="00450FEB" w:rsidRPr="001F0B62">
        <w:rPr>
          <w:rFonts w:cs="Arial"/>
          <w:color w:val="303030"/>
        </w:rPr>
        <w:t>:</w:t>
      </w:r>
    </w:p>
    <w:p w:rsidR="000E3090" w:rsidRPr="008944CE" w:rsidRDefault="00450FEB" w:rsidP="000E3090">
      <w:pPr>
        <w:pStyle w:val="Listeavsnitt"/>
        <w:numPr>
          <w:ilvl w:val="0"/>
          <w:numId w:val="2"/>
        </w:numPr>
        <w:rPr>
          <w:rFonts w:cs="Arial"/>
          <w:color w:val="303030"/>
          <w:lang w:val="nn-NO"/>
        </w:rPr>
      </w:pPr>
      <w:r w:rsidRPr="008944CE">
        <w:rPr>
          <w:rFonts w:cs="Arial"/>
          <w:color w:val="303030"/>
          <w:lang w:val="nn-NO"/>
        </w:rPr>
        <w:t>plikt</w:t>
      </w:r>
      <w:r w:rsidR="000E3090" w:rsidRPr="008944CE">
        <w:rPr>
          <w:rFonts w:cs="Arial"/>
          <w:color w:val="303030"/>
          <w:lang w:val="nn-NO"/>
        </w:rPr>
        <w:t xml:space="preserve"> til å følg</w:t>
      </w:r>
      <w:r w:rsidR="008944CE" w:rsidRPr="008944CE">
        <w:rPr>
          <w:rFonts w:cs="Arial"/>
          <w:color w:val="303030"/>
          <w:lang w:val="nn-NO"/>
        </w:rPr>
        <w:t>j</w:t>
      </w:r>
      <w:r w:rsidR="000E3090" w:rsidRPr="008944CE">
        <w:rPr>
          <w:rFonts w:cs="Arial"/>
          <w:color w:val="303030"/>
          <w:lang w:val="nn-NO"/>
        </w:rPr>
        <w:t>e me</w:t>
      </w:r>
      <w:r w:rsidR="008944CE" w:rsidRPr="008944CE">
        <w:rPr>
          <w:rFonts w:cs="Arial"/>
          <w:color w:val="303030"/>
          <w:lang w:val="nn-NO"/>
        </w:rPr>
        <w:t>d om eleva</w:t>
      </w:r>
      <w:r w:rsidR="000E3090" w:rsidRPr="008944CE">
        <w:rPr>
          <w:rFonts w:cs="Arial"/>
          <w:color w:val="303030"/>
          <w:lang w:val="nn-NO"/>
        </w:rPr>
        <w:t>ne har e</w:t>
      </w:r>
      <w:r w:rsidR="008944CE" w:rsidRPr="008944CE">
        <w:rPr>
          <w:rFonts w:cs="Arial"/>
          <w:color w:val="303030"/>
          <w:lang w:val="nn-NO"/>
        </w:rPr>
        <w:t>it godt sku</w:t>
      </w:r>
      <w:r w:rsidR="000E3090" w:rsidRPr="008944CE">
        <w:rPr>
          <w:rFonts w:cs="Arial"/>
          <w:color w:val="303030"/>
          <w:lang w:val="nn-NO"/>
        </w:rPr>
        <w:t>lemiljø</w:t>
      </w:r>
    </w:p>
    <w:p w:rsidR="000E3090" w:rsidRPr="001F0B62" w:rsidRDefault="00450FEB" w:rsidP="000E3090">
      <w:pPr>
        <w:pStyle w:val="Listeavsnitt"/>
        <w:numPr>
          <w:ilvl w:val="0"/>
          <w:numId w:val="2"/>
        </w:numPr>
        <w:rPr>
          <w:rFonts w:cs="Arial"/>
          <w:color w:val="303030"/>
        </w:rPr>
      </w:pPr>
      <w:proofErr w:type="gramStart"/>
      <w:r w:rsidRPr="001F0B62">
        <w:rPr>
          <w:rFonts w:cs="Arial"/>
          <w:color w:val="303030"/>
        </w:rPr>
        <w:t>plikt</w:t>
      </w:r>
      <w:proofErr w:type="gramEnd"/>
      <w:r w:rsidR="000E3090" w:rsidRPr="001F0B62">
        <w:rPr>
          <w:rFonts w:cs="Arial"/>
          <w:color w:val="303030"/>
        </w:rPr>
        <w:t xml:space="preserve"> til å gripe inn i akutte </w:t>
      </w:r>
      <w:proofErr w:type="spellStart"/>
      <w:r w:rsidR="000E3090" w:rsidRPr="001F0B62">
        <w:rPr>
          <w:rFonts w:cs="Arial"/>
          <w:color w:val="303030"/>
        </w:rPr>
        <w:t>situasjon</w:t>
      </w:r>
      <w:r w:rsidR="008944CE">
        <w:rPr>
          <w:rFonts w:cs="Arial"/>
          <w:color w:val="303030"/>
        </w:rPr>
        <w:t>a</w:t>
      </w:r>
      <w:r w:rsidR="000E3090" w:rsidRPr="001F0B62">
        <w:rPr>
          <w:rFonts w:cs="Arial"/>
          <w:color w:val="303030"/>
        </w:rPr>
        <w:t>r</w:t>
      </w:r>
      <w:proofErr w:type="spellEnd"/>
      <w:r w:rsidR="000E3090" w:rsidRPr="001F0B62">
        <w:rPr>
          <w:rFonts w:cs="Arial"/>
          <w:color w:val="303030"/>
        </w:rPr>
        <w:t xml:space="preserve"> </w:t>
      </w:r>
    </w:p>
    <w:p w:rsidR="000E3090" w:rsidRPr="008944CE" w:rsidRDefault="00450FEB" w:rsidP="000E3090">
      <w:pPr>
        <w:pStyle w:val="Listeavsnitt"/>
        <w:numPr>
          <w:ilvl w:val="0"/>
          <w:numId w:val="2"/>
        </w:numPr>
        <w:rPr>
          <w:rFonts w:cs="Arial"/>
          <w:color w:val="303030"/>
          <w:lang w:val="nn-NO"/>
        </w:rPr>
      </w:pPr>
      <w:r w:rsidRPr="008944CE">
        <w:rPr>
          <w:rFonts w:cs="Arial"/>
          <w:color w:val="303030"/>
          <w:lang w:val="nn-NO"/>
        </w:rPr>
        <w:t>plikt</w:t>
      </w:r>
      <w:r w:rsidR="000E3090" w:rsidRPr="008944CE">
        <w:rPr>
          <w:rFonts w:cs="Arial"/>
          <w:color w:val="303030"/>
          <w:lang w:val="nn-NO"/>
        </w:rPr>
        <w:t xml:space="preserve"> til å varsle all mistanke om og kjennskap til at elev</w:t>
      </w:r>
      <w:r w:rsidR="008944CE" w:rsidRPr="008944CE">
        <w:rPr>
          <w:rFonts w:cs="Arial"/>
          <w:color w:val="303030"/>
          <w:lang w:val="nn-NO"/>
        </w:rPr>
        <w:t>a</w:t>
      </w:r>
      <w:r w:rsidR="000E3090" w:rsidRPr="008944CE">
        <w:rPr>
          <w:rFonts w:cs="Arial"/>
          <w:color w:val="303030"/>
          <w:lang w:val="nn-NO"/>
        </w:rPr>
        <w:t>r ikk</w:t>
      </w:r>
      <w:r w:rsidR="008944CE" w:rsidRPr="008944CE">
        <w:rPr>
          <w:rFonts w:cs="Arial"/>
          <w:color w:val="303030"/>
          <w:lang w:val="nn-NO"/>
        </w:rPr>
        <w:t>j</w:t>
      </w:r>
      <w:r w:rsidR="000E3090" w:rsidRPr="008944CE">
        <w:rPr>
          <w:rFonts w:cs="Arial"/>
          <w:color w:val="303030"/>
          <w:lang w:val="nn-NO"/>
        </w:rPr>
        <w:t>e har e</w:t>
      </w:r>
      <w:r w:rsidR="008944CE" w:rsidRPr="008944CE">
        <w:rPr>
          <w:rFonts w:cs="Arial"/>
          <w:color w:val="303030"/>
          <w:lang w:val="nn-NO"/>
        </w:rPr>
        <w:t>i</w:t>
      </w:r>
      <w:r w:rsidR="008944CE">
        <w:rPr>
          <w:rFonts w:cs="Arial"/>
          <w:color w:val="303030"/>
          <w:lang w:val="nn-NO"/>
        </w:rPr>
        <w:t>t godt sku</w:t>
      </w:r>
      <w:r w:rsidR="000E3090" w:rsidRPr="008944CE">
        <w:rPr>
          <w:rFonts w:cs="Arial"/>
          <w:color w:val="303030"/>
          <w:lang w:val="nn-NO"/>
        </w:rPr>
        <w:t>lemiljø</w:t>
      </w:r>
    </w:p>
    <w:p w:rsidR="000E3090" w:rsidRPr="001F0B62" w:rsidRDefault="00450FEB" w:rsidP="000E3090">
      <w:pPr>
        <w:pStyle w:val="Listeavsnitt"/>
        <w:numPr>
          <w:ilvl w:val="0"/>
          <w:numId w:val="2"/>
        </w:numPr>
        <w:rPr>
          <w:rFonts w:cs="Arial"/>
          <w:color w:val="303030"/>
        </w:rPr>
      </w:pPr>
      <w:proofErr w:type="gramStart"/>
      <w:r w:rsidRPr="001F0B62">
        <w:rPr>
          <w:rFonts w:cs="Arial"/>
          <w:color w:val="303030"/>
        </w:rPr>
        <w:t>plikt</w:t>
      </w:r>
      <w:proofErr w:type="gramEnd"/>
      <w:r w:rsidR="000E3090" w:rsidRPr="001F0B62">
        <w:rPr>
          <w:rFonts w:cs="Arial"/>
          <w:color w:val="303030"/>
        </w:rPr>
        <w:t xml:space="preserve"> til å undersøke all mistanke om og kjennskap til at elever </w:t>
      </w:r>
      <w:proofErr w:type="spellStart"/>
      <w:r w:rsidR="000E3090" w:rsidRPr="001F0B62">
        <w:rPr>
          <w:rFonts w:cs="Arial"/>
          <w:color w:val="303030"/>
        </w:rPr>
        <w:t>ikk</w:t>
      </w:r>
      <w:r w:rsidR="008944CE">
        <w:rPr>
          <w:rFonts w:cs="Arial"/>
          <w:color w:val="303030"/>
        </w:rPr>
        <w:t>j</w:t>
      </w:r>
      <w:r w:rsidR="000E3090" w:rsidRPr="001F0B62">
        <w:rPr>
          <w:rFonts w:cs="Arial"/>
          <w:color w:val="303030"/>
        </w:rPr>
        <w:t>e</w:t>
      </w:r>
      <w:proofErr w:type="spellEnd"/>
      <w:r w:rsidR="000E3090" w:rsidRPr="001F0B62">
        <w:rPr>
          <w:rFonts w:cs="Arial"/>
          <w:color w:val="303030"/>
        </w:rPr>
        <w:t xml:space="preserve"> har </w:t>
      </w:r>
      <w:proofErr w:type="spellStart"/>
      <w:r w:rsidR="000E3090" w:rsidRPr="001F0B62">
        <w:rPr>
          <w:rFonts w:cs="Arial"/>
          <w:color w:val="303030"/>
        </w:rPr>
        <w:t>e</w:t>
      </w:r>
      <w:r w:rsidR="008944CE">
        <w:rPr>
          <w:rFonts w:cs="Arial"/>
          <w:color w:val="303030"/>
        </w:rPr>
        <w:t>it</w:t>
      </w:r>
      <w:proofErr w:type="spellEnd"/>
      <w:r w:rsidR="008944CE">
        <w:rPr>
          <w:rFonts w:cs="Arial"/>
          <w:color w:val="303030"/>
        </w:rPr>
        <w:t xml:space="preserve"> godt </w:t>
      </w:r>
      <w:proofErr w:type="spellStart"/>
      <w:r w:rsidR="008944CE">
        <w:rPr>
          <w:rFonts w:cs="Arial"/>
          <w:color w:val="303030"/>
        </w:rPr>
        <w:t>sku</w:t>
      </w:r>
      <w:r w:rsidR="000E3090" w:rsidRPr="001F0B62">
        <w:rPr>
          <w:rFonts w:cs="Arial"/>
          <w:color w:val="303030"/>
        </w:rPr>
        <w:t>lemiljø</w:t>
      </w:r>
      <w:proofErr w:type="spellEnd"/>
    </w:p>
    <w:p w:rsidR="000E3090" w:rsidRPr="008944CE" w:rsidRDefault="00450FEB" w:rsidP="000E3090">
      <w:pPr>
        <w:pStyle w:val="Listeavsnitt"/>
        <w:numPr>
          <w:ilvl w:val="0"/>
          <w:numId w:val="2"/>
        </w:numPr>
        <w:rPr>
          <w:rFonts w:cs="Arial"/>
          <w:color w:val="303030"/>
          <w:lang w:val="nn-NO"/>
        </w:rPr>
      </w:pPr>
      <w:r w:rsidRPr="008944CE">
        <w:rPr>
          <w:rFonts w:cs="Arial"/>
          <w:color w:val="303030"/>
          <w:lang w:val="nn-NO"/>
        </w:rPr>
        <w:t>plikt</w:t>
      </w:r>
      <w:r w:rsidR="000E3090" w:rsidRPr="008944CE">
        <w:rPr>
          <w:rFonts w:cs="Arial"/>
          <w:color w:val="303030"/>
          <w:lang w:val="nn-NO"/>
        </w:rPr>
        <w:t xml:space="preserve"> til å sette inn tiltak når elev</w:t>
      </w:r>
      <w:r w:rsidR="008944CE" w:rsidRPr="008944CE">
        <w:rPr>
          <w:rFonts w:cs="Arial"/>
          <w:color w:val="303030"/>
          <w:lang w:val="nn-NO"/>
        </w:rPr>
        <w:t>a</w:t>
      </w:r>
      <w:r w:rsidR="000E3090" w:rsidRPr="008944CE">
        <w:rPr>
          <w:rFonts w:cs="Arial"/>
          <w:color w:val="303030"/>
          <w:lang w:val="nn-NO"/>
        </w:rPr>
        <w:t>r ikk</w:t>
      </w:r>
      <w:r w:rsidR="008944CE" w:rsidRPr="008944CE">
        <w:rPr>
          <w:rFonts w:cs="Arial"/>
          <w:color w:val="303030"/>
          <w:lang w:val="nn-NO"/>
        </w:rPr>
        <w:t>j</w:t>
      </w:r>
      <w:r w:rsidR="000E3090" w:rsidRPr="008944CE">
        <w:rPr>
          <w:rFonts w:cs="Arial"/>
          <w:color w:val="303030"/>
          <w:lang w:val="nn-NO"/>
        </w:rPr>
        <w:t>e har e</w:t>
      </w:r>
      <w:r w:rsidR="008944CE" w:rsidRPr="008944CE">
        <w:rPr>
          <w:rFonts w:cs="Arial"/>
          <w:color w:val="303030"/>
          <w:lang w:val="nn-NO"/>
        </w:rPr>
        <w:t>i</w:t>
      </w:r>
      <w:r w:rsidR="008944CE">
        <w:rPr>
          <w:rFonts w:cs="Arial"/>
          <w:color w:val="303030"/>
          <w:lang w:val="nn-NO"/>
        </w:rPr>
        <w:t>t godt sku</w:t>
      </w:r>
      <w:r w:rsidR="000E3090" w:rsidRPr="008944CE">
        <w:rPr>
          <w:rFonts w:cs="Arial"/>
          <w:color w:val="303030"/>
          <w:lang w:val="nn-NO"/>
        </w:rPr>
        <w:t>lemiljø</w:t>
      </w:r>
    </w:p>
    <w:p w:rsidR="002277BA" w:rsidRPr="008944CE" w:rsidRDefault="008944CE">
      <w:pPr>
        <w:rPr>
          <w:rFonts w:cs="Arial"/>
          <w:color w:val="303030"/>
          <w:lang w:val="nn-NO"/>
        </w:rPr>
      </w:pPr>
      <w:r w:rsidRPr="008944CE">
        <w:rPr>
          <w:rFonts w:cs="Arial"/>
          <w:color w:val="303030"/>
          <w:lang w:val="nn-NO"/>
        </w:rPr>
        <w:t>Denne aktivitetsplikta gjeld for alle va</w:t>
      </w:r>
      <w:r>
        <w:rPr>
          <w:rFonts w:cs="Arial"/>
          <w:color w:val="303030"/>
          <w:lang w:val="nn-NO"/>
        </w:rPr>
        <w:t>ksne som arbeidar på sku</w:t>
      </w:r>
      <w:r w:rsidR="000E3090" w:rsidRPr="008944CE">
        <w:rPr>
          <w:rFonts w:cs="Arial"/>
          <w:color w:val="303030"/>
          <w:lang w:val="nn-NO"/>
        </w:rPr>
        <w:t xml:space="preserve">len. </w:t>
      </w:r>
    </w:p>
    <w:p w:rsidR="0093379B" w:rsidRPr="008944CE" w:rsidRDefault="0093379B">
      <w:pPr>
        <w:rPr>
          <w:rFonts w:cs="Arial"/>
          <w:color w:val="303030"/>
          <w:lang w:val="nn-NO"/>
        </w:rPr>
      </w:pPr>
    </w:p>
    <w:p w:rsidR="0093379B" w:rsidRPr="0093379B" w:rsidRDefault="008944CE">
      <w:pPr>
        <w:rPr>
          <w:rFonts w:cs="Arial"/>
          <w:b/>
          <w:color w:val="303030"/>
          <w:sz w:val="24"/>
          <w:szCs w:val="24"/>
        </w:rPr>
      </w:pPr>
      <w:r>
        <w:rPr>
          <w:rFonts w:cs="Arial"/>
          <w:b/>
          <w:color w:val="303030"/>
          <w:sz w:val="24"/>
          <w:szCs w:val="24"/>
        </w:rPr>
        <w:t xml:space="preserve">Meld </w:t>
      </w:r>
      <w:proofErr w:type="spellStart"/>
      <w:r>
        <w:rPr>
          <w:rFonts w:cs="Arial"/>
          <w:b/>
          <w:color w:val="303030"/>
          <w:sz w:val="24"/>
          <w:szCs w:val="24"/>
        </w:rPr>
        <w:t>frå</w:t>
      </w:r>
      <w:proofErr w:type="spellEnd"/>
      <w:r w:rsidR="0093379B" w:rsidRPr="0093379B">
        <w:rPr>
          <w:rFonts w:cs="Arial"/>
          <w:b/>
          <w:color w:val="303030"/>
          <w:sz w:val="24"/>
          <w:szCs w:val="24"/>
        </w:rPr>
        <w:t xml:space="preserve"> til </w:t>
      </w:r>
      <w:proofErr w:type="spellStart"/>
      <w:r w:rsidR="0093379B" w:rsidRPr="0093379B">
        <w:rPr>
          <w:rFonts w:cs="Arial"/>
          <w:b/>
          <w:color w:val="303030"/>
          <w:sz w:val="24"/>
          <w:szCs w:val="24"/>
        </w:rPr>
        <w:t>sk</w:t>
      </w:r>
      <w:r>
        <w:rPr>
          <w:rFonts w:cs="Arial"/>
          <w:b/>
          <w:color w:val="303030"/>
          <w:sz w:val="24"/>
          <w:szCs w:val="24"/>
        </w:rPr>
        <w:t>u</w:t>
      </w:r>
      <w:r w:rsidR="0093379B" w:rsidRPr="0093379B">
        <w:rPr>
          <w:rFonts w:cs="Arial"/>
          <w:b/>
          <w:color w:val="303030"/>
          <w:sz w:val="24"/>
          <w:szCs w:val="24"/>
        </w:rPr>
        <w:t>len</w:t>
      </w:r>
      <w:proofErr w:type="spellEnd"/>
      <w:r w:rsidR="0093379B" w:rsidRPr="0093379B">
        <w:rPr>
          <w:rFonts w:cs="Arial"/>
          <w:b/>
          <w:color w:val="303030"/>
          <w:sz w:val="24"/>
          <w:szCs w:val="24"/>
        </w:rPr>
        <w:t xml:space="preserve"> </w:t>
      </w:r>
    </w:p>
    <w:p w:rsidR="0093379B" w:rsidRPr="008944CE" w:rsidRDefault="008944CE">
      <w:pPr>
        <w:rPr>
          <w:rFonts w:cs="Arial"/>
          <w:color w:val="303030"/>
          <w:lang w:val="nn-NO"/>
        </w:rPr>
      </w:pPr>
      <w:r w:rsidRPr="008944CE">
        <w:rPr>
          <w:rFonts w:cs="Arial"/>
          <w:color w:val="303030"/>
          <w:lang w:val="nn-NO"/>
        </w:rPr>
        <w:t>Viss</w:t>
      </w:r>
      <w:r w:rsidR="0093379B" w:rsidRPr="008944CE">
        <w:rPr>
          <w:rFonts w:cs="Arial"/>
          <w:color w:val="303030"/>
          <w:lang w:val="nn-NO"/>
        </w:rPr>
        <w:t xml:space="preserve"> e</w:t>
      </w:r>
      <w:r w:rsidRPr="008944CE">
        <w:rPr>
          <w:rFonts w:cs="Arial"/>
          <w:color w:val="303030"/>
          <w:lang w:val="nn-NO"/>
        </w:rPr>
        <w:t>in elev opplev at sku</w:t>
      </w:r>
      <w:r w:rsidR="0093379B" w:rsidRPr="008944CE">
        <w:rPr>
          <w:rFonts w:cs="Arial"/>
          <w:color w:val="303030"/>
          <w:lang w:val="nn-NO"/>
        </w:rPr>
        <w:t>lemiljøet ikk</w:t>
      </w:r>
      <w:r w:rsidRPr="008944CE">
        <w:rPr>
          <w:rFonts w:cs="Arial"/>
          <w:color w:val="303030"/>
          <w:lang w:val="nn-NO"/>
        </w:rPr>
        <w:t>j</w:t>
      </w:r>
      <w:r w:rsidR="0093379B" w:rsidRPr="008944CE">
        <w:rPr>
          <w:rFonts w:cs="Arial"/>
          <w:color w:val="303030"/>
          <w:lang w:val="nn-NO"/>
        </w:rPr>
        <w:t>e</w:t>
      </w:r>
      <w:r w:rsidRPr="008944CE">
        <w:rPr>
          <w:rFonts w:cs="Arial"/>
          <w:color w:val="303030"/>
          <w:lang w:val="nn-NO"/>
        </w:rPr>
        <w:t xml:space="preserve"> er trygt og godt, kan eleven sjø</w:t>
      </w:r>
      <w:r w:rsidR="0093379B" w:rsidRPr="008944CE">
        <w:rPr>
          <w:rFonts w:cs="Arial"/>
          <w:color w:val="303030"/>
          <w:lang w:val="nn-NO"/>
        </w:rPr>
        <w:t>lv eller de</w:t>
      </w:r>
      <w:r w:rsidRPr="008944CE">
        <w:rPr>
          <w:rFonts w:cs="Arial"/>
          <w:color w:val="303030"/>
          <w:lang w:val="nn-NO"/>
        </w:rPr>
        <w:t>i føresette melde frå</w:t>
      </w:r>
      <w:r w:rsidR="0093379B" w:rsidRPr="008944CE">
        <w:rPr>
          <w:rFonts w:cs="Arial"/>
          <w:color w:val="303030"/>
          <w:lang w:val="nn-NO"/>
        </w:rPr>
        <w:t xml:space="preserve"> til e</w:t>
      </w:r>
      <w:r>
        <w:rPr>
          <w:rFonts w:cs="Arial"/>
          <w:color w:val="303030"/>
          <w:lang w:val="nn-NO"/>
        </w:rPr>
        <w:t>i</w:t>
      </w:r>
      <w:r w:rsidR="0093379B" w:rsidRPr="008944CE">
        <w:rPr>
          <w:rFonts w:cs="Arial"/>
          <w:color w:val="303030"/>
          <w:lang w:val="nn-NO"/>
        </w:rPr>
        <w:t>n av de</w:t>
      </w:r>
      <w:r>
        <w:rPr>
          <w:rFonts w:cs="Arial"/>
          <w:color w:val="303030"/>
          <w:lang w:val="nn-NO"/>
        </w:rPr>
        <w:t>i til</w:t>
      </w:r>
      <w:r w:rsidR="0093379B" w:rsidRPr="008944CE">
        <w:rPr>
          <w:rFonts w:cs="Arial"/>
          <w:color w:val="303030"/>
          <w:lang w:val="nn-NO"/>
        </w:rPr>
        <w:t>s</w:t>
      </w:r>
      <w:r>
        <w:rPr>
          <w:rFonts w:cs="Arial"/>
          <w:color w:val="303030"/>
          <w:lang w:val="nn-NO"/>
        </w:rPr>
        <w:t>ette på sku</w:t>
      </w:r>
      <w:r w:rsidR="0093379B" w:rsidRPr="008944CE">
        <w:rPr>
          <w:rFonts w:cs="Arial"/>
          <w:color w:val="303030"/>
          <w:lang w:val="nn-NO"/>
        </w:rPr>
        <w:t xml:space="preserve">len. </w:t>
      </w:r>
      <w:r w:rsidRPr="008944CE">
        <w:rPr>
          <w:rFonts w:cs="Arial"/>
          <w:color w:val="303030"/>
          <w:lang w:val="nn-NO"/>
        </w:rPr>
        <w:t>Skulen må då</w:t>
      </w:r>
      <w:r w:rsidR="0093379B" w:rsidRPr="008944CE">
        <w:rPr>
          <w:rFonts w:cs="Arial"/>
          <w:color w:val="303030"/>
          <w:lang w:val="nn-NO"/>
        </w:rPr>
        <w:t xml:space="preserve"> sette inn tiltak som skal sikre at eleven får e</w:t>
      </w:r>
      <w:r w:rsidRPr="008944CE">
        <w:rPr>
          <w:rFonts w:cs="Arial"/>
          <w:color w:val="303030"/>
          <w:lang w:val="nn-NO"/>
        </w:rPr>
        <w:t>i</w:t>
      </w:r>
      <w:r>
        <w:rPr>
          <w:rFonts w:cs="Arial"/>
          <w:color w:val="303030"/>
          <w:lang w:val="nn-NO"/>
        </w:rPr>
        <w:t>t godt sku</w:t>
      </w:r>
      <w:r w:rsidR="0093379B" w:rsidRPr="008944CE">
        <w:rPr>
          <w:rFonts w:cs="Arial"/>
          <w:color w:val="303030"/>
          <w:lang w:val="nn-NO"/>
        </w:rPr>
        <w:t xml:space="preserve">lemiljø. </w:t>
      </w:r>
    </w:p>
    <w:p w:rsidR="0093379B" w:rsidRPr="008944CE" w:rsidRDefault="0093379B" w:rsidP="007A2579">
      <w:pPr>
        <w:pStyle w:val="mortaga"/>
        <w:shd w:val="clear" w:color="auto" w:fill="FFFFFF"/>
        <w:spacing w:line="330" w:lineRule="atLeast"/>
        <w:rPr>
          <w:rFonts w:asciiTheme="minorHAnsi" w:hAnsiTheme="minorHAnsi" w:cs="Arial"/>
          <w:b/>
          <w:color w:val="303030"/>
          <w:lang w:val="nn-NO"/>
        </w:rPr>
      </w:pPr>
    </w:p>
    <w:p w:rsidR="001F0B62" w:rsidRPr="001F0B62" w:rsidRDefault="001F0B62" w:rsidP="007A2579">
      <w:pPr>
        <w:pStyle w:val="mortaga"/>
        <w:shd w:val="clear" w:color="auto" w:fill="FFFFFF"/>
        <w:spacing w:line="330" w:lineRule="atLeast"/>
        <w:rPr>
          <w:rFonts w:asciiTheme="minorHAnsi" w:hAnsiTheme="minorHAnsi" w:cs="Arial"/>
          <w:b/>
          <w:color w:val="303030"/>
        </w:rPr>
      </w:pPr>
      <w:r w:rsidRPr="001F0B62">
        <w:rPr>
          <w:rFonts w:asciiTheme="minorHAnsi" w:hAnsiTheme="minorHAnsi" w:cs="Arial"/>
          <w:b/>
          <w:color w:val="303030"/>
        </w:rPr>
        <w:t>Plan over tiltak</w:t>
      </w:r>
    </w:p>
    <w:p w:rsidR="0093379B" w:rsidRPr="001F0B62" w:rsidRDefault="0093379B" w:rsidP="0093379B">
      <w:pPr>
        <w:rPr>
          <w:rFonts w:cs="Arial"/>
          <w:color w:val="303030"/>
        </w:rPr>
      </w:pPr>
      <w:r w:rsidRPr="008944CE">
        <w:rPr>
          <w:rFonts w:cs="Arial"/>
          <w:color w:val="303030"/>
        </w:rPr>
        <w:t>Det gamle regelver</w:t>
      </w:r>
      <w:r w:rsidR="008944CE" w:rsidRPr="008944CE">
        <w:rPr>
          <w:rFonts w:cs="Arial"/>
          <w:color w:val="303030"/>
        </w:rPr>
        <w:t xml:space="preserve">ket hadde </w:t>
      </w:r>
      <w:proofErr w:type="spellStart"/>
      <w:r w:rsidR="008944CE" w:rsidRPr="008944CE">
        <w:rPr>
          <w:rFonts w:cs="Arial"/>
          <w:color w:val="303030"/>
        </w:rPr>
        <w:t>bestemming</w:t>
      </w:r>
      <w:proofErr w:type="spellEnd"/>
      <w:r w:rsidR="008944CE" w:rsidRPr="008944CE">
        <w:rPr>
          <w:rFonts w:cs="Arial"/>
          <w:color w:val="303030"/>
        </w:rPr>
        <w:t xml:space="preserve"> om at </w:t>
      </w:r>
      <w:proofErr w:type="spellStart"/>
      <w:r w:rsidR="008944CE" w:rsidRPr="008944CE">
        <w:rPr>
          <w:rFonts w:cs="Arial"/>
          <w:color w:val="303030"/>
        </w:rPr>
        <w:t>sku</w:t>
      </w:r>
      <w:r w:rsidRPr="008944CE">
        <w:rPr>
          <w:rFonts w:cs="Arial"/>
          <w:color w:val="303030"/>
        </w:rPr>
        <w:t>lene</w:t>
      </w:r>
      <w:proofErr w:type="spellEnd"/>
      <w:r w:rsidRPr="008944CE">
        <w:rPr>
          <w:rFonts w:cs="Arial"/>
          <w:color w:val="303030"/>
        </w:rPr>
        <w:t xml:space="preserve"> skulle fatte </w:t>
      </w:r>
      <w:proofErr w:type="spellStart"/>
      <w:r w:rsidRPr="008944CE">
        <w:rPr>
          <w:rFonts w:cs="Arial"/>
          <w:color w:val="303030"/>
        </w:rPr>
        <w:t>e</w:t>
      </w:r>
      <w:r w:rsidR="008944CE" w:rsidRPr="008944CE">
        <w:rPr>
          <w:rFonts w:cs="Arial"/>
          <w:color w:val="303030"/>
        </w:rPr>
        <w:t>it</w:t>
      </w:r>
      <w:proofErr w:type="spellEnd"/>
      <w:r w:rsidR="008944CE" w:rsidRPr="008944CE">
        <w:rPr>
          <w:rFonts w:cs="Arial"/>
          <w:color w:val="303030"/>
        </w:rPr>
        <w:t xml:space="preserve"> </w:t>
      </w:r>
      <w:r w:rsidRPr="008944CE">
        <w:rPr>
          <w:rFonts w:cs="Arial"/>
          <w:color w:val="303030"/>
        </w:rPr>
        <w:t xml:space="preserve">enkeltvedtak </w:t>
      </w:r>
      <w:r w:rsidR="008944CE" w:rsidRPr="008944CE">
        <w:rPr>
          <w:rFonts w:cs="Arial"/>
          <w:color w:val="303030"/>
        </w:rPr>
        <w:t>viss</w:t>
      </w:r>
      <w:r w:rsidRPr="008944CE">
        <w:rPr>
          <w:rFonts w:cs="Arial"/>
          <w:color w:val="303030"/>
        </w:rPr>
        <w:t xml:space="preserve"> </w:t>
      </w:r>
      <w:proofErr w:type="spellStart"/>
      <w:r w:rsidR="008944CE" w:rsidRPr="008944CE">
        <w:rPr>
          <w:rFonts w:cs="Arial"/>
          <w:color w:val="303030"/>
        </w:rPr>
        <w:t>ein</w:t>
      </w:r>
      <w:proofErr w:type="spellEnd"/>
      <w:r w:rsidR="008944CE" w:rsidRPr="008944CE">
        <w:rPr>
          <w:rFonts w:cs="Arial"/>
          <w:color w:val="303030"/>
        </w:rPr>
        <w:t xml:space="preserve"> elev eller </w:t>
      </w:r>
      <w:proofErr w:type="spellStart"/>
      <w:r w:rsidR="008944CE" w:rsidRPr="008944CE">
        <w:rPr>
          <w:rFonts w:cs="Arial"/>
          <w:color w:val="303030"/>
        </w:rPr>
        <w:t>føresett</w:t>
      </w:r>
      <w:proofErr w:type="spellEnd"/>
      <w:r w:rsidRPr="008944CE">
        <w:rPr>
          <w:rFonts w:cs="Arial"/>
          <w:color w:val="303030"/>
        </w:rPr>
        <w:t xml:space="preserve"> ba om det. </w:t>
      </w:r>
      <w:r w:rsidR="008944CE">
        <w:rPr>
          <w:rFonts w:cs="Arial"/>
          <w:color w:val="303030"/>
        </w:rPr>
        <w:t xml:space="preserve">Denne </w:t>
      </w:r>
      <w:proofErr w:type="spellStart"/>
      <w:r w:rsidR="008944CE">
        <w:rPr>
          <w:rFonts w:cs="Arial"/>
          <w:color w:val="303030"/>
        </w:rPr>
        <w:t>bestemminga</w:t>
      </w:r>
      <w:proofErr w:type="spellEnd"/>
      <w:r>
        <w:rPr>
          <w:rFonts w:cs="Arial"/>
          <w:color w:val="303030"/>
        </w:rPr>
        <w:t xml:space="preserve"> </w:t>
      </w:r>
      <w:proofErr w:type="spellStart"/>
      <w:r>
        <w:rPr>
          <w:rFonts w:cs="Arial"/>
          <w:color w:val="303030"/>
        </w:rPr>
        <w:t>gjeld</w:t>
      </w:r>
      <w:proofErr w:type="spellEnd"/>
      <w:r>
        <w:rPr>
          <w:rFonts w:cs="Arial"/>
          <w:color w:val="303030"/>
        </w:rPr>
        <w:t xml:space="preserve"> </w:t>
      </w:r>
      <w:proofErr w:type="spellStart"/>
      <w:r>
        <w:rPr>
          <w:rFonts w:cs="Arial"/>
          <w:color w:val="303030"/>
        </w:rPr>
        <w:t>ikk</w:t>
      </w:r>
      <w:r w:rsidR="008944CE">
        <w:rPr>
          <w:rFonts w:cs="Arial"/>
          <w:color w:val="303030"/>
        </w:rPr>
        <w:t>j</w:t>
      </w:r>
      <w:r>
        <w:rPr>
          <w:rFonts w:cs="Arial"/>
          <w:color w:val="303030"/>
        </w:rPr>
        <w:t>e</w:t>
      </w:r>
      <w:proofErr w:type="spellEnd"/>
      <w:r>
        <w:rPr>
          <w:rFonts w:cs="Arial"/>
          <w:color w:val="303030"/>
        </w:rPr>
        <w:t xml:space="preserve"> lenger.</w:t>
      </w:r>
    </w:p>
    <w:p w:rsidR="007A2579" w:rsidRPr="008944CE" w:rsidRDefault="008944CE" w:rsidP="007A2579">
      <w:pPr>
        <w:pStyle w:val="mortaga"/>
        <w:shd w:val="clear" w:color="auto" w:fill="FFFFFF"/>
        <w:spacing w:line="330" w:lineRule="atLeast"/>
        <w:rPr>
          <w:rFonts w:asciiTheme="minorHAnsi" w:hAnsiTheme="minorHAnsi" w:cs="Arial"/>
          <w:color w:val="333333"/>
          <w:sz w:val="22"/>
          <w:szCs w:val="22"/>
          <w:lang w:val="nn-NO"/>
        </w:rPr>
      </w:pPr>
      <w:proofErr w:type="spellStart"/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Bestemminga</w:t>
      </w:r>
      <w:proofErr w:type="spellEnd"/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 xml:space="preserve"> om enkeltvedtak er erstatta av sku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lens plikt til å sette inn tiltak når e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i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n elev eller f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øresett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 xml:space="preserve"> s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e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ier at sk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u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lemiljøet ikk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j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 xml:space="preserve">e er trygt og godt. 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Sku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len skal også sette inn tiltak når sk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u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len s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jølv har avdekka at eleva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r ikk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j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e har e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i</w:t>
      </w:r>
      <w:r>
        <w:rPr>
          <w:rFonts w:asciiTheme="minorHAnsi" w:hAnsiTheme="minorHAnsi" w:cs="Arial"/>
          <w:color w:val="303030"/>
          <w:sz w:val="22"/>
          <w:szCs w:val="22"/>
          <w:lang w:val="nn-NO"/>
        </w:rPr>
        <w:t>t godt sku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 xml:space="preserve">lemiljø. </w:t>
      </w:r>
      <w:r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>Sku</w:t>
      </w:r>
      <w:r w:rsidR="007A2579" w:rsidRPr="008944CE">
        <w:rPr>
          <w:rFonts w:asciiTheme="minorHAnsi" w:hAnsiTheme="minorHAnsi" w:cs="Arial"/>
          <w:color w:val="303030"/>
          <w:sz w:val="22"/>
          <w:szCs w:val="22"/>
          <w:lang w:val="nn-NO"/>
        </w:rPr>
        <w:t xml:space="preserve">len skal </w:t>
      </w: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laga</w:t>
      </w:r>
      <w:r w:rsidR="007A2579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e</w:t>
      </w: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in skriftlig plan over tiltaka.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Planen skal innehalde</w:t>
      </w:r>
      <w:r w:rsidR="007A2579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</w:t>
      </w:r>
    </w:p>
    <w:p w:rsidR="007A2579" w:rsidRPr="008944CE" w:rsidRDefault="008944CE" w:rsidP="007A2579">
      <w:pPr>
        <w:pStyle w:val="Ingenmellomrom"/>
        <w:numPr>
          <w:ilvl w:val="0"/>
          <w:numId w:val="4"/>
        </w:numPr>
        <w:rPr>
          <w:lang w:val="nn-NO"/>
        </w:rPr>
      </w:pPr>
      <w:r>
        <w:rPr>
          <w:lang w:val="nn-NO"/>
        </w:rPr>
        <w:t>Kva</w:t>
      </w:r>
      <w:r w:rsidR="007A2579" w:rsidRPr="008944CE">
        <w:rPr>
          <w:lang w:val="nn-NO"/>
        </w:rPr>
        <w:t xml:space="preserve"> problem som skal lø</w:t>
      </w:r>
      <w:r>
        <w:rPr>
          <w:lang w:val="nn-NO"/>
        </w:rPr>
        <w:t>ysa</w:t>
      </w:r>
      <w:r w:rsidR="007A2579" w:rsidRPr="008944CE">
        <w:rPr>
          <w:lang w:val="nn-NO"/>
        </w:rPr>
        <w:t>s</w:t>
      </w:r>
      <w:r>
        <w:rPr>
          <w:lang w:val="nn-NO"/>
        </w:rPr>
        <w:t>t</w:t>
      </w:r>
    </w:p>
    <w:p w:rsidR="007A2579" w:rsidRPr="008944CE" w:rsidRDefault="008944CE" w:rsidP="007A2579">
      <w:pPr>
        <w:pStyle w:val="Ingenmellomrom"/>
        <w:numPr>
          <w:ilvl w:val="0"/>
          <w:numId w:val="4"/>
        </w:numPr>
        <w:rPr>
          <w:lang w:val="nn-NO"/>
        </w:rPr>
      </w:pPr>
      <w:r>
        <w:rPr>
          <w:lang w:val="nn-NO"/>
        </w:rPr>
        <w:t>Kva</w:t>
      </w:r>
      <w:r w:rsidR="007A2579" w:rsidRPr="008944CE">
        <w:rPr>
          <w:lang w:val="nn-NO"/>
        </w:rPr>
        <w:t xml:space="preserve"> tiltak sk</w:t>
      </w:r>
      <w:r>
        <w:rPr>
          <w:lang w:val="nn-NO"/>
        </w:rPr>
        <w:t>u</w:t>
      </w:r>
      <w:r w:rsidR="007A2579" w:rsidRPr="008944CE">
        <w:rPr>
          <w:lang w:val="nn-NO"/>
        </w:rPr>
        <w:t>len har planlagt</w:t>
      </w:r>
    </w:p>
    <w:p w:rsidR="007A2579" w:rsidRPr="008944CE" w:rsidRDefault="008944CE" w:rsidP="007A2579">
      <w:pPr>
        <w:pStyle w:val="Ingenmellomrom"/>
        <w:numPr>
          <w:ilvl w:val="0"/>
          <w:numId w:val="4"/>
        </w:numPr>
        <w:rPr>
          <w:lang w:val="nn-NO"/>
        </w:rPr>
      </w:pPr>
      <w:r>
        <w:rPr>
          <w:lang w:val="nn-NO"/>
        </w:rPr>
        <w:t>Kva tid tiltaka skal gjennomførast</w:t>
      </w:r>
    </w:p>
    <w:p w:rsidR="007A2579" w:rsidRPr="008944CE" w:rsidRDefault="008944CE" w:rsidP="007A2579">
      <w:pPr>
        <w:pStyle w:val="Ingenmellomrom"/>
        <w:numPr>
          <w:ilvl w:val="0"/>
          <w:numId w:val="4"/>
        </w:numPr>
        <w:rPr>
          <w:lang w:val="nn-NO"/>
        </w:rPr>
      </w:pPr>
      <w:r>
        <w:rPr>
          <w:lang w:val="nn-NO"/>
        </w:rPr>
        <w:t>K</w:t>
      </w:r>
      <w:r w:rsidRPr="008944CE">
        <w:rPr>
          <w:lang w:val="nn-NO"/>
        </w:rPr>
        <w:t>ven som er ansvarleg for å gjennomføra tiltaka</w:t>
      </w:r>
      <w:bookmarkStart w:id="0" w:name="_GoBack"/>
      <w:bookmarkEnd w:id="0"/>
    </w:p>
    <w:p w:rsidR="007A2579" w:rsidRPr="008944CE" w:rsidRDefault="008944CE" w:rsidP="007A2579">
      <w:pPr>
        <w:pStyle w:val="Ingenmellomrom"/>
        <w:numPr>
          <w:ilvl w:val="0"/>
          <w:numId w:val="4"/>
        </w:numPr>
        <w:rPr>
          <w:lang w:val="nn-NO"/>
        </w:rPr>
      </w:pPr>
      <w:r w:rsidRPr="008944CE">
        <w:rPr>
          <w:lang w:val="nn-NO"/>
        </w:rPr>
        <w:t>Kva tid tiltaka skal evaluera</w:t>
      </w:r>
      <w:r w:rsidR="007A2579" w:rsidRPr="008944CE">
        <w:rPr>
          <w:lang w:val="nn-NO"/>
        </w:rPr>
        <w:t>s</w:t>
      </w:r>
      <w:r>
        <w:rPr>
          <w:lang w:val="nn-NO"/>
        </w:rPr>
        <w:t>t</w:t>
      </w:r>
    </w:p>
    <w:p w:rsidR="001F0B62" w:rsidRPr="008944CE" w:rsidRDefault="001F0B62" w:rsidP="007A2579">
      <w:pPr>
        <w:pStyle w:val="mortaga"/>
        <w:shd w:val="clear" w:color="auto" w:fill="FFFFFF"/>
        <w:spacing w:line="330" w:lineRule="atLeast"/>
        <w:rPr>
          <w:rFonts w:asciiTheme="minorHAnsi" w:hAnsiTheme="minorHAnsi" w:cs="Arial"/>
          <w:color w:val="333333"/>
          <w:sz w:val="22"/>
          <w:szCs w:val="22"/>
          <w:lang w:val="nn-NO"/>
        </w:rPr>
      </w:pPr>
    </w:p>
    <w:p w:rsidR="001F0B62" w:rsidRPr="00755E1D" w:rsidRDefault="008944CE" w:rsidP="007A2579">
      <w:pPr>
        <w:pStyle w:val="mortaga"/>
        <w:shd w:val="clear" w:color="auto" w:fill="FFFFFF"/>
        <w:spacing w:line="330" w:lineRule="atLeast"/>
        <w:rPr>
          <w:rFonts w:asciiTheme="minorHAnsi" w:hAnsiTheme="minorHAnsi" w:cs="Arial"/>
          <w:b/>
          <w:color w:val="333333"/>
        </w:rPr>
      </w:pPr>
      <w:proofErr w:type="spellStart"/>
      <w:r>
        <w:rPr>
          <w:rFonts w:asciiTheme="minorHAnsi" w:hAnsiTheme="minorHAnsi" w:cs="Arial"/>
          <w:b/>
          <w:color w:val="333333"/>
        </w:rPr>
        <w:lastRenderedPageBreak/>
        <w:t>Førespurnad</w:t>
      </w:r>
      <w:proofErr w:type="spellEnd"/>
      <w:r w:rsidR="001F0B62" w:rsidRPr="00755E1D">
        <w:rPr>
          <w:rFonts w:asciiTheme="minorHAnsi" w:hAnsiTheme="minorHAnsi" w:cs="Arial"/>
          <w:b/>
          <w:color w:val="333333"/>
        </w:rPr>
        <w:t xml:space="preserve"> til Fylkesmannen</w:t>
      </w:r>
    </w:p>
    <w:p w:rsidR="00A73E7F" w:rsidRPr="008944CE" w:rsidRDefault="008944CE" w:rsidP="007A2579">
      <w:pPr>
        <w:pStyle w:val="mortaga"/>
        <w:shd w:val="clear" w:color="auto" w:fill="FFFFFF"/>
        <w:spacing w:line="330" w:lineRule="atLeast"/>
        <w:rPr>
          <w:rFonts w:asciiTheme="minorHAnsi" w:hAnsiTheme="minorHAnsi" w:cs="Arial"/>
          <w:color w:val="333333"/>
          <w:sz w:val="22"/>
          <w:szCs w:val="22"/>
          <w:lang w:val="nn-NO"/>
        </w:rPr>
      </w:pP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Viss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e</w:t>
      </w: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i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n</w:t>
      </w:r>
      <w:r w:rsidR="00450FEB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elev ikk</w:t>
      </w: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j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e har e</w:t>
      </w: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it godt sku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lemiljø, kan eleven eller de</w:t>
      </w: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i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føresette melde saka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til </w:t>
      </w:r>
      <w:hyperlink r:id="rId8" w:history="1">
        <w:r w:rsidR="00A73E7F" w:rsidRPr="008944CE">
          <w:rPr>
            <w:rStyle w:val="Hyperkobling"/>
            <w:rFonts w:asciiTheme="minorHAnsi" w:hAnsiTheme="minorHAnsi" w:cs="Arial"/>
            <w:sz w:val="22"/>
            <w:szCs w:val="22"/>
            <w:lang w:val="nn-NO"/>
          </w:rPr>
          <w:t xml:space="preserve">Fylkesmannen </w:t>
        </w:r>
        <w:r w:rsidR="002952BD" w:rsidRPr="008944CE">
          <w:rPr>
            <w:rStyle w:val="Hyperkobling"/>
            <w:rFonts w:asciiTheme="minorHAnsi" w:hAnsiTheme="minorHAnsi" w:cs="Arial"/>
            <w:sz w:val="22"/>
            <w:szCs w:val="22"/>
            <w:lang w:val="nn-NO"/>
          </w:rPr>
          <w:t>i Rogaland</w:t>
        </w:r>
      </w:hyperlink>
      <w:r w:rsidR="002952BD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>etter at saka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er tatt opp med rektor. </w:t>
      </w: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Fylkesmannen kan då vedta kva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tiltak sku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len må sette inn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for å sikra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eleven e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>i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t godt sk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>u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lemiljø. </w:t>
      </w: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Viss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Fylkesmannen skal behandle e</w:t>
      </w:r>
      <w:r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in førespurnad frå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e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>in elev eller elevens føresette, må saka ha blitt meldt til rektor på fø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r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>ehand og sku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len må ha hatt </w:t>
      </w:r>
      <w:r w:rsidR="00450FEB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>e</w:t>
      </w:r>
      <w:r>
        <w:rPr>
          <w:rFonts w:asciiTheme="minorHAnsi" w:hAnsiTheme="minorHAnsi" w:cs="Arial"/>
          <w:color w:val="333333"/>
          <w:sz w:val="22"/>
          <w:szCs w:val="22"/>
          <w:lang w:val="nn-NO"/>
        </w:rPr>
        <w:t>in vek</w:t>
      </w:r>
      <w:r w:rsidR="00450FEB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es 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tid </w:t>
      </w:r>
      <w:r w:rsidR="0093379B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på seg </w:t>
      </w:r>
      <w:r w:rsidR="00A73E7F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til å sette inn tiltak. </w:t>
      </w:r>
      <w:r w:rsidR="002952BD" w:rsidRPr="008944CE">
        <w:rPr>
          <w:rFonts w:asciiTheme="minorHAnsi" w:hAnsiTheme="minorHAnsi" w:cs="Arial"/>
          <w:color w:val="333333"/>
          <w:sz w:val="22"/>
          <w:szCs w:val="22"/>
          <w:lang w:val="nn-NO"/>
        </w:rPr>
        <w:t xml:space="preserve"> </w:t>
      </w:r>
    </w:p>
    <w:p w:rsidR="00747B8B" w:rsidRPr="008944CE" w:rsidRDefault="00747B8B" w:rsidP="00747B8B">
      <w:pPr>
        <w:rPr>
          <w:lang w:val="nn-NO"/>
        </w:rPr>
      </w:pPr>
    </w:p>
    <w:p w:rsidR="00747B8B" w:rsidRPr="00747B8B" w:rsidRDefault="00747B8B" w:rsidP="00747B8B">
      <w:pPr>
        <w:rPr>
          <w:b/>
          <w:sz w:val="24"/>
          <w:szCs w:val="24"/>
        </w:rPr>
      </w:pPr>
      <w:r w:rsidRPr="00747B8B">
        <w:rPr>
          <w:b/>
          <w:sz w:val="24"/>
          <w:szCs w:val="24"/>
        </w:rPr>
        <w:t>Informasjonsvideo</w:t>
      </w:r>
    </w:p>
    <w:p w:rsidR="00747B8B" w:rsidRPr="008944CE" w:rsidRDefault="008944CE" w:rsidP="00747B8B">
      <w:pPr>
        <w:rPr>
          <w:lang w:val="nn-NO"/>
        </w:rPr>
      </w:pPr>
      <w:r w:rsidRPr="008944CE">
        <w:rPr>
          <w:lang w:val="nn-NO"/>
        </w:rPr>
        <w:t>Fylkesmannen har laga</w:t>
      </w:r>
      <w:r w:rsidR="00747B8B" w:rsidRPr="008944CE">
        <w:rPr>
          <w:lang w:val="nn-NO"/>
        </w:rPr>
        <w:t xml:space="preserve"> e</w:t>
      </w:r>
      <w:r w:rsidRPr="008944CE">
        <w:rPr>
          <w:lang w:val="nn-NO"/>
        </w:rPr>
        <w:t>i</w:t>
      </w:r>
      <w:r w:rsidR="00747B8B" w:rsidRPr="008944CE">
        <w:rPr>
          <w:lang w:val="nn-NO"/>
        </w:rPr>
        <w:t xml:space="preserve">n </w:t>
      </w:r>
      <w:r>
        <w:rPr>
          <w:lang w:val="nn-NO"/>
        </w:rPr>
        <w:t>kort informasjonsvideo om retten</w:t>
      </w:r>
      <w:r w:rsidR="00747B8B" w:rsidRPr="008944CE">
        <w:rPr>
          <w:lang w:val="nn-NO"/>
        </w:rPr>
        <w:t xml:space="preserve"> til e</w:t>
      </w:r>
      <w:r>
        <w:rPr>
          <w:lang w:val="nn-NO"/>
        </w:rPr>
        <w:t>it godt sku</w:t>
      </w:r>
      <w:r w:rsidR="00747B8B" w:rsidRPr="008944CE">
        <w:rPr>
          <w:lang w:val="nn-NO"/>
        </w:rPr>
        <w:t>lemiljø.</w:t>
      </w:r>
    </w:p>
    <w:p w:rsidR="00747B8B" w:rsidRPr="008944CE" w:rsidRDefault="006D1BB2" w:rsidP="00747B8B">
      <w:hyperlink r:id="rId9" w:history="1">
        <w:r w:rsidR="00747B8B" w:rsidRPr="008944CE">
          <w:rPr>
            <w:rStyle w:val="Hyperkobling"/>
          </w:rPr>
          <w:t>https://www.youtube.com/watch?v=9ewPaNLozV8</w:t>
        </w:r>
      </w:hyperlink>
      <w:r w:rsidR="00747B8B">
        <w:t xml:space="preserve"> </w:t>
      </w:r>
    </w:p>
    <w:p w:rsidR="001F0B62" w:rsidRDefault="001F0B62">
      <w:pPr>
        <w:rPr>
          <w:rFonts w:cs="Arial"/>
          <w:color w:val="303030"/>
        </w:rPr>
      </w:pPr>
    </w:p>
    <w:p w:rsidR="001F0B62" w:rsidRPr="001F0B62" w:rsidRDefault="008944CE">
      <w:pPr>
        <w:rPr>
          <w:rFonts w:cs="Arial"/>
          <w:b/>
          <w:color w:val="303030"/>
          <w:sz w:val="24"/>
          <w:szCs w:val="24"/>
        </w:rPr>
      </w:pPr>
      <w:proofErr w:type="spellStart"/>
      <w:r>
        <w:rPr>
          <w:rFonts w:cs="Arial"/>
          <w:b/>
          <w:color w:val="303030"/>
          <w:sz w:val="24"/>
          <w:szCs w:val="24"/>
        </w:rPr>
        <w:t>Ytterliga</w:t>
      </w:r>
      <w:r w:rsidR="001F0B62">
        <w:rPr>
          <w:rFonts w:cs="Arial"/>
          <w:b/>
          <w:color w:val="303030"/>
          <w:sz w:val="24"/>
          <w:szCs w:val="24"/>
        </w:rPr>
        <w:t>re</w:t>
      </w:r>
      <w:proofErr w:type="spellEnd"/>
      <w:r w:rsidR="001F0B62">
        <w:rPr>
          <w:rFonts w:cs="Arial"/>
          <w:b/>
          <w:color w:val="303030"/>
          <w:sz w:val="24"/>
          <w:szCs w:val="24"/>
        </w:rPr>
        <w:t xml:space="preserve"> informasjon på </w:t>
      </w:r>
      <w:proofErr w:type="spellStart"/>
      <w:r w:rsidR="001F0B62">
        <w:rPr>
          <w:rFonts w:cs="Arial"/>
          <w:b/>
          <w:color w:val="303030"/>
          <w:sz w:val="24"/>
          <w:szCs w:val="24"/>
        </w:rPr>
        <w:t>f</w:t>
      </w:r>
      <w:r>
        <w:rPr>
          <w:rFonts w:cs="Arial"/>
          <w:b/>
          <w:color w:val="303030"/>
          <w:sz w:val="24"/>
          <w:szCs w:val="24"/>
        </w:rPr>
        <w:t>oreldremøta</w:t>
      </w:r>
      <w:r w:rsidR="001F0B62" w:rsidRPr="001F0B62">
        <w:rPr>
          <w:rFonts w:cs="Arial"/>
          <w:b/>
          <w:color w:val="303030"/>
          <w:sz w:val="24"/>
          <w:szCs w:val="24"/>
        </w:rPr>
        <w:t>r</w:t>
      </w:r>
      <w:proofErr w:type="spellEnd"/>
    </w:p>
    <w:p w:rsidR="000E3090" w:rsidRPr="008944CE" w:rsidRDefault="00450FEB">
      <w:pPr>
        <w:rPr>
          <w:rFonts w:cs="Arial"/>
          <w:color w:val="303030"/>
          <w:lang w:val="nn-NO"/>
        </w:rPr>
      </w:pPr>
      <w:r w:rsidRPr="001F0B62">
        <w:rPr>
          <w:rFonts w:cs="Arial"/>
          <w:color w:val="303030"/>
        </w:rPr>
        <w:t xml:space="preserve">Det vil bli gitt </w:t>
      </w:r>
      <w:proofErr w:type="spellStart"/>
      <w:r w:rsidRPr="001F0B62">
        <w:rPr>
          <w:rFonts w:cs="Arial"/>
          <w:color w:val="303030"/>
        </w:rPr>
        <w:t>me</w:t>
      </w:r>
      <w:r w:rsidR="008944CE">
        <w:rPr>
          <w:rFonts w:cs="Arial"/>
          <w:color w:val="303030"/>
        </w:rPr>
        <w:t>i</w:t>
      </w:r>
      <w:r w:rsidRPr="001F0B62">
        <w:rPr>
          <w:rFonts w:cs="Arial"/>
          <w:color w:val="303030"/>
        </w:rPr>
        <w:t>r</w:t>
      </w:r>
      <w:proofErr w:type="spellEnd"/>
      <w:r w:rsidRPr="001F0B62">
        <w:rPr>
          <w:rFonts w:cs="Arial"/>
          <w:color w:val="303030"/>
        </w:rPr>
        <w:t xml:space="preserve"> informasjon om regelverket for </w:t>
      </w:r>
      <w:proofErr w:type="spellStart"/>
      <w:r w:rsidRPr="001F0B62">
        <w:rPr>
          <w:rFonts w:cs="Arial"/>
          <w:color w:val="303030"/>
        </w:rPr>
        <w:t>e</w:t>
      </w:r>
      <w:r w:rsidR="008944CE">
        <w:rPr>
          <w:rFonts w:cs="Arial"/>
          <w:color w:val="303030"/>
        </w:rPr>
        <w:t>it</w:t>
      </w:r>
      <w:proofErr w:type="spellEnd"/>
      <w:r w:rsidR="008944CE">
        <w:rPr>
          <w:rFonts w:cs="Arial"/>
          <w:color w:val="303030"/>
        </w:rPr>
        <w:t xml:space="preserve"> godt </w:t>
      </w:r>
      <w:proofErr w:type="spellStart"/>
      <w:r w:rsidR="008944CE">
        <w:rPr>
          <w:rFonts w:cs="Arial"/>
          <w:color w:val="303030"/>
        </w:rPr>
        <w:t>skulemiljø</w:t>
      </w:r>
      <w:proofErr w:type="spellEnd"/>
      <w:r w:rsidR="008944CE">
        <w:rPr>
          <w:rFonts w:cs="Arial"/>
          <w:color w:val="303030"/>
        </w:rPr>
        <w:t xml:space="preserve"> på </w:t>
      </w:r>
      <w:proofErr w:type="spellStart"/>
      <w:r w:rsidR="008944CE">
        <w:rPr>
          <w:rFonts w:cs="Arial"/>
          <w:color w:val="303030"/>
        </w:rPr>
        <w:t>foreldremøtar</w:t>
      </w:r>
      <w:proofErr w:type="spellEnd"/>
      <w:r w:rsidR="008944CE">
        <w:rPr>
          <w:rFonts w:cs="Arial"/>
          <w:color w:val="303030"/>
        </w:rPr>
        <w:t xml:space="preserve"> i hau</w:t>
      </w:r>
      <w:r w:rsidRPr="001F0B62">
        <w:rPr>
          <w:rFonts w:cs="Arial"/>
          <w:color w:val="303030"/>
        </w:rPr>
        <w:t xml:space="preserve">st. </w:t>
      </w:r>
      <w:r w:rsidR="008944CE" w:rsidRPr="008944CE">
        <w:rPr>
          <w:rFonts w:cs="Arial"/>
          <w:color w:val="303030"/>
          <w:lang w:val="nn-NO"/>
        </w:rPr>
        <w:t xml:space="preserve">På </w:t>
      </w:r>
      <w:proofErr w:type="spellStart"/>
      <w:r w:rsidR="008944CE" w:rsidRPr="008944CE">
        <w:rPr>
          <w:rFonts w:cs="Arial"/>
          <w:color w:val="303030"/>
          <w:lang w:val="nn-NO"/>
        </w:rPr>
        <w:t>foreldremøtane</w:t>
      </w:r>
      <w:proofErr w:type="spellEnd"/>
      <w:r w:rsidR="008944CE" w:rsidRPr="008944CE">
        <w:rPr>
          <w:rFonts w:cs="Arial"/>
          <w:color w:val="303030"/>
          <w:lang w:val="nn-NO"/>
        </w:rPr>
        <w:t xml:space="preserve"> vil og sku</w:t>
      </w:r>
      <w:r w:rsidR="001F0B62" w:rsidRPr="008944CE">
        <w:rPr>
          <w:rFonts w:cs="Arial"/>
          <w:color w:val="303030"/>
          <w:lang w:val="nn-NO"/>
        </w:rPr>
        <w:t>lens arbeid for e</w:t>
      </w:r>
      <w:r w:rsidR="008944CE" w:rsidRPr="008944CE">
        <w:rPr>
          <w:rFonts w:cs="Arial"/>
          <w:color w:val="303030"/>
          <w:lang w:val="nn-NO"/>
        </w:rPr>
        <w:t>it godt sku</w:t>
      </w:r>
      <w:r w:rsidR="001F0B62" w:rsidRPr="008944CE">
        <w:rPr>
          <w:rFonts w:cs="Arial"/>
          <w:color w:val="303030"/>
          <w:lang w:val="nn-NO"/>
        </w:rPr>
        <w:t xml:space="preserve">lemiljø bli presentert. </w:t>
      </w:r>
    </w:p>
    <w:p w:rsidR="00450FEB" w:rsidRPr="008944CE" w:rsidRDefault="00450FEB">
      <w:pPr>
        <w:rPr>
          <w:rFonts w:cs="Arial"/>
          <w:color w:val="303030"/>
          <w:lang w:val="nn-NO"/>
        </w:rPr>
      </w:pPr>
    </w:p>
    <w:p w:rsidR="00450FEB" w:rsidRPr="00755E1D" w:rsidRDefault="00450FEB">
      <w:pPr>
        <w:rPr>
          <w:rFonts w:cs="Arial"/>
          <w:b/>
          <w:color w:val="303030"/>
          <w:sz w:val="24"/>
          <w:szCs w:val="24"/>
        </w:rPr>
      </w:pPr>
      <w:r w:rsidRPr="00755E1D">
        <w:rPr>
          <w:rFonts w:cs="Arial"/>
          <w:b/>
          <w:color w:val="303030"/>
          <w:sz w:val="24"/>
          <w:szCs w:val="24"/>
        </w:rPr>
        <w:t>Nullmobbing.no</w:t>
      </w:r>
    </w:p>
    <w:p w:rsidR="00450FEB" w:rsidRPr="008944CE" w:rsidRDefault="00450FEB">
      <w:pPr>
        <w:rPr>
          <w:rFonts w:cs="Arial"/>
          <w:color w:val="303030"/>
          <w:lang w:val="nn-NO"/>
        </w:rPr>
      </w:pPr>
      <w:r w:rsidRPr="001F0B62">
        <w:rPr>
          <w:rFonts w:cs="Arial"/>
          <w:color w:val="303030"/>
        </w:rPr>
        <w:t>Utda</w:t>
      </w:r>
      <w:r w:rsidR="008944CE">
        <w:rPr>
          <w:rFonts w:cs="Arial"/>
          <w:color w:val="303030"/>
        </w:rPr>
        <w:t>nningsdirektoratet har oppretta</w:t>
      </w:r>
      <w:r w:rsidRPr="001F0B62">
        <w:rPr>
          <w:rFonts w:cs="Arial"/>
          <w:color w:val="303030"/>
        </w:rPr>
        <w:t xml:space="preserve"> </w:t>
      </w:r>
      <w:proofErr w:type="spellStart"/>
      <w:r w:rsidRPr="001F0B62">
        <w:rPr>
          <w:rFonts w:cs="Arial"/>
          <w:color w:val="303030"/>
        </w:rPr>
        <w:t>e</w:t>
      </w:r>
      <w:r w:rsidR="008944CE">
        <w:rPr>
          <w:rFonts w:cs="Arial"/>
          <w:color w:val="303030"/>
        </w:rPr>
        <w:t>in</w:t>
      </w:r>
      <w:proofErr w:type="spellEnd"/>
      <w:r w:rsidR="008944CE">
        <w:rPr>
          <w:rFonts w:cs="Arial"/>
          <w:color w:val="303030"/>
        </w:rPr>
        <w:t xml:space="preserve"> egen hei</w:t>
      </w:r>
      <w:r w:rsidRPr="001F0B62">
        <w:rPr>
          <w:rFonts w:cs="Arial"/>
          <w:color w:val="303030"/>
        </w:rPr>
        <w:t xml:space="preserve">meside </w:t>
      </w:r>
      <w:hyperlink r:id="rId10" w:history="1">
        <w:r w:rsidRPr="001F0B62">
          <w:rPr>
            <w:rStyle w:val="Hyperkobling"/>
            <w:rFonts w:cs="Arial"/>
          </w:rPr>
          <w:t>nullmobbing.no</w:t>
        </w:r>
      </w:hyperlink>
      <w:r w:rsidR="008944CE">
        <w:rPr>
          <w:rFonts w:cs="Arial"/>
          <w:color w:val="303030"/>
        </w:rPr>
        <w:t xml:space="preserve">. </w:t>
      </w:r>
      <w:r w:rsidR="008944CE" w:rsidRPr="008944CE">
        <w:rPr>
          <w:rFonts w:cs="Arial"/>
          <w:color w:val="303030"/>
          <w:lang w:val="nn-NO"/>
        </w:rPr>
        <w:t>Her finnast ytterliga</w:t>
      </w:r>
      <w:r w:rsidRPr="008944CE">
        <w:rPr>
          <w:rFonts w:cs="Arial"/>
          <w:color w:val="303030"/>
          <w:lang w:val="nn-NO"/>
        </w:rPr>
        <w:t>re informasjon om r</w:t>
      </w:r>
      <w:r w:rsidR="008944CE" w:rsidRPr="008944CE">
        <w:rPr>
          <w:rFonts w:cs="Arial"/>
          <w:color w:val="303030"/>
          <w:lang w:val="nn-NO"/>
        </w:rPr>
        <w:t>egelverket og gode råd til eleva</w:t>
      </w:r>
      <w:r w:rsidRPr="008944CE">
        <w:rPr>
          <w:rFonts w:cs="Arial"/>
          <w:color w:val="303030"/>
          <w:lang w:val="nn-NO"/>
        </w:rPr>
        <w:t xml:space="preserve">r og foreldre. </w:t>
      </w:r>
    </w:p>
    <w:p w:rsidR="000E3090" w:rsidRPr="008944CE" w:rsidRDefault="000E3090">
      <w:pPr>
        <w:rPr>
          <w:rFonts w:ascii="MuseoSans300" w:hAnsi="MuseoSans300" w:cs="Arial"/>
          <w:color w:val="303030"/>
          <w:lang w:val="nn-NO"/>
        </w:rPr>
      </w:pPr>
    </w:p>
    <w:p w:rsidR="002277BA" w:rsidRPr="008944CE" w:rsidRDefault="002277BA">
      <w:pPr>
        <w:rPr>
          <w:rFonts w:ascii="MuseoSans300" w:hAnsi="MuseoSans300" w:cs="Arial"/>
          <w:color w:val="303030"/>
          <w:lang w:val="nn-NO"/>
        </w:rPr>
      </w:pPr>
    </w:p>
    <w:p w:rsidR="002277BA" w:rsidRPr="008944CE" w:rsidRDefault="002277BA">
      <w:pPr>
        <w:rPr>
          <w:rFonts w:ascii="MuseoSans300" w:hAnsi="MuseoSans300" w:cs="Arial"/>
          <w:color w:val="303030"/>
          <w:lang w:val="nn-NO"/>
        </w:rPr>
      </w:pPr>
    </w:p>
    <w:p w:rsidR="002277BA" w:rsidRPr="008944CE" w:rsidRDefault="002277BA">
      <w:pPr>
        <w:rPr>
          <w:lang w:val="nn-NO"/>
        </w:rPr>
      </w:pPr>
    </w:p>
    <w:sectPr w:rsidR="002277BA" w:rsidRPr="008944C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CE" w:rsidRDefault="008944CE" w:rsidP="008944CE">
      <w:pPr>
        <w:spacing w:after="0" w:line="240" w:lineRule="auto"/>
      </w:pPr>
      <w:r>
        <w:separator/>
      </w:r>
    </w:p>
  </w:endnote>
  <w:endnote w:type="continuationSeparator" w:id="0">
    <w:p w:rsidR="008944CE" w:rsidRDefault="008944CE" w:rsidP="0089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CE" w:rsidRDefault="008944CE" w:rsidP="008944CE">
    <w:pPr>
      <w:pStyle w:val="Bunntekst"/>
      <w:jc w:val="right"/>
    </w:pPr>
    <w:r>
      <w:rPr>
        <w:noProof/>
        <w:lang w:eastAsia="nb-NO"/>
      </w:rPr>
      <w:drawing>
        <wp:inline distT="0" distB="0" distL="0" distR="0">
          <wp:extent cx="2552700" cy="433609"/>
          <wp:effectExtent l="0" t="0" r="0" b="508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dnes kom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581" cy="435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CE" w:rsidRDefault="008944CE" w:rsidP="008944CE">
      <w:pPr>
        <w:spacing w:after="0" w:line="240" w:lineRule="auto"/>
      </w:pPr>
      <w:r>
        <w:separator/>
      </w:r>
    </w:p>
  </w:footnote>
  <w:footnote w:type="continuationSeparator" w:id="0">
    <w:p w:rsidR="008944CE" w:rsidRDefault="008944CE" w:rsidP="0089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CE" w:rsidRDefault="008944CE">
    <w:pPr>
      <w:pStyle w:val="Topptekst"/>
    </w:pPr>
    <w:r>
      <w:rPr>
        <w:noProof/>
        <w:lang w:eastAsia="nb-NO"/>
      </w:rPr>
      <w:drawing>
        <wp:inline distT="0" distB="0" distL="0" distR="0">
          <wp:extent cx="1790700" cy="482112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96" cy="485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0196"/>
    <w:multiLevelType w:val="hybridMultilevel"/>
    <w:tmpl w:val="EF68F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44E37"/>
    <w:multiLevelType w:val="hybridMultilevel"/>
    <w:tmpl w:val="9AB6DB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E557A"/>
    <w:multiLevelType w:val="hybridMultilevel"/>
    <w:tmpl w:val="E33AC3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509FB"/>
    <w:multiLevelType w:val="hybridMultilevel"/>
    <w:tmpl w:val="11E4DF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BA"/>
    <w:rsid w:val="000E3090"/>
    <w:rsid w:val="001F0B62"/>
    <w:rsid w:val="002277BA"/>
    <w:rsid w:val="002952BD"/>
    <w:rsid w:val="00450FEB"/>
    <w:rsid w:val="00747B8B"/>
    <w:rsid w:val="00755E1D"/>
    <w:rsid w:val="007A2579"/>
    <w:rsid w:val="008944CE"/>
    <w:rsid w:val="0093379B"/>
    <w:rsid w:val="009E6E6C"/>
    <w:rsid w:val="00A73E7F"/>
    <w:rsid w:val="00C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C9BDC7-5AF5-4BE7-9D72-A9083FE8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77BA"/>
    <w:pPr>
      <w:ind w:left="720"/>
      <w:contextualSpacing/>
    </w:pPr>
  </w:style>
  <w:style w:type="paragraph" w:customStyle="1" w:styleId="mortaga">
    <w:name w:val="mortag_a"/>
    <w:basedOn w:val="Normal"/>
    <w:rsid w:val="007A2579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7A2579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50FEB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50FEB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9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44CE"/>
  </w:style>
  <w:style w:type="paragraph" w:styleId="Bunntekst">
    <w:name w:val="footer"/>
    <w:basedOn w:val="Normal"/>
    <w:link w:val="BunntekstTegn"/>
    <w:uiPriority w:val="99"/>
    <w:unhideWhenUsed/>
    <w:rsid w:val="0089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952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065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2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ylkesmannen.no/Rogalan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1998-07-17-61/KAPITTEL_1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dir.no/nullmobb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ewPaNLozV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Richard</dc:creator>
  <cp:keywords/>
  <dc:description/>
  <cp:lastModifiedBy>Fossum, Trond</cp:lastModifiedBy>
  <cp:revision>2</cp:revision>
  <dcterms:created xsi:type="dcterms:W3CDTF">2017-08-14T12:02:00Z</dcterms:created>
  <dcterms:modified xsi:type="dcterms:W3CDTF">2017-08-14T12:02:00Z</dcterms:modified>
</cp:coreProperties>
</file>